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20" w:rsidRDefault="00A31820" w:rsidP="00A31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A31820" w:rsidRDefault="00A31820" w:rsidP="00A31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«Подготовка к сдаче норм ГТО».</w:t>
      </w:r>
    </w:p>
    <w:p w:rsidR="00A31820" w:rsidRPr="00A31820" w:rsidRDefault="00A31820" w:rsidP="00A31820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 в  соответствии  с   требованиями  Федерального государственного образовательного стандарта основного общего образования, </w:t>
      </w:r>
      <w:r w:rsidRPr="00A31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воспитания. </w:t>
      </w:r>
      <w:r w:rsidRPr="00A31820">
        <w:rPr>
          <w:rFonts w:ascii="Times New Roman" w:hAnsi="Times New Roman" w:cs="Times New Roman"/>
          <w:sz w:val="24"/>
          <w:szCs w:val="24"/>
        </w:rPr>
        <w:t xml:space="preserve">Ориентирована на обеспечение индивидуальных потребностей обучающихся и направлена на достижение     планируемых     результатов     освоения     Программы 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</w:t>
      </w:r>
      <w:r w:rsidRPr="00A31820">
        <w:rPr>
          <w:rFonts w:ascii="Times New Roman" w:hAnsi="Times New Roman" w:cs="Times New Roman"/>
          <w:sz w:val="24"/>
          <w:szCs w:val="24"/>
        </w:rPr>
        <w:t xml:space="preserve"> общего  образования  с  учётом  выбора  участниками образовательных  отношений  курсов  внеурочной  деятельности. Это  позволяет  обеспечить  единство  обязательных  требований ФГОС во всём пространстве школьного образования: не только на  уроке,  но  и  за  его  пределами. </w:t>
      </w:r>
    </w:p>
    <w:p w:rsidR="00A31820" w:rsidRPr="00A31820" w:rsidRDefault="00A31820" w:rsidP="00A318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ab/>
      </w:r>
      <w:r w:rsidRPr="00A31820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A31820">
        <w:rPr>
          <w:rFonts w:ascii="Times New Roman" w:hAnsi="Times New Roman" w:cs="Times New Roman"/>
          <w:sz w:val="24"/>
          <w:szCs w:val="24"/>
        </w:rPr>
        <w:t xml:space="preserve"> данной программы состоит в том, чтобы создать условия для успешной адаптации детей к обучению, сформировать у школьников начальных классов культуру движений, устойчивую мотивацию к занятиям ФК и</w:t>
      </w:r>
      <w:proofErr w:type="gramStart"/>
      <w:r w:rsidRPr="00A3182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31820">
        <w:rPr>
          <w:rFonts w:ascii="Times New Roman" w:hAnsi="Times New Roman" w:cs="Times New Roman"/>
          <w:sz w:val="24"/>
          <w:szCs w:val="24"/>
        </w:rPr>
        <w:t xml:space="preserve">, к ЗОЖ, умение  организовать досуг совместно с друзьями  с применением игр с мячом. </w:t>
      </w:r>
    </w:p>
    <w:p w:rsidR="00A31820" w:rsidRPr="00A31820" w:rsidRDefault="00A31820" w:rsidP="00A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 xml:space="preserve">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</w:t>
      </w:r>
    </w:p>
    <w:p w:rsidR="00A31820" w:rsidRPr="00A31820" w:rsidRDefault="00A31820" w:rsidP="00A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A31820" w:rsidRPr="00A31820" w:rsidRDefault="00A31820" w:rsidP="00A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31820">
        <w:rPr>
          <w:rFonts w:ascii="Times New Roman" w:hAnsi="Times New Roman" w:cs="Times New Roman"/>
          <w:sz w:val="24"/>
          <w:szCs w:val="24"/>
        </w:rPr>
        <w:t xml:space="preserve"> внедрение комплекса ГТО в систему физического воспитание школьников, повышение эффективности использования возможностей физической культуры и спорта в укрепление здоровья, гармоничном и всестороннем развитии личности, воспитание патриотизма и гражданственности. </w:t>
      </w:r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A31820">
        <w:rPr>
          <w:rFonts w:ascii="Times New Roman" w:hAnsi="Times New Roman" w:cs="Times New Roman"/>
          <w:sz w:val="24"/>
          <w:szCs w:val="24"/>
        </w:rPr>
        <w:t> </w:t>
      </w:r>
    </w:p>
    <w:p w:rsidR="00A31820" w:rsidRPr="00A31820" w:rsidRDefault="00A31820" w:rsidP="00A31820">
      <w:pPr>
        <w:numPr>
          <w:ilvl w:val="0"/>
          <w:numId w:val="1"/>
        </w:numPr>
        <w:tabs>
          <w:tab w:val="num" w:pos="-567"/>
          <w:tab w:val="num" w:pos="-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создание положительного отношения школьников к комплексу ГТО, мотивирование к участию спортивно-оздоровительной деятельности;</w:t>
      </w:r>
    </w:p>
    <w:p w:rsidR="00A31820" w:rsidRPr="00A31820" w:rsidRDefault="00A31820" w:rsidP="00A31820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 xml:space="preserve">развитие основных физических способностей (качеств) и повышение функциональных возможностей организма; </w:t>
      </w:r>
    </w:p>
    <w:p w:rsidR="00A31820" w:rsidRPr="00A31820" w:rsidRDefault="00A31820" w:rsidP="00A31820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t>углубление знаний, расширение и закрепление арсенала двигатель</w:t>
      </w: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5"/>
          <w:sz w:val="24"/>
          <w:szCs w:val="24"/>
        </w:rPr>
        <w:t>ных умений и навыков, приобретённых на уроках физической культу</w:t>
      </w:r>
      <w:r w:rsidRPr="00A31820">
        <w:rPr>
          <w:rFonts w:ascii="Times New Roman" w:hAnsi="Times New Roman" w:cs="Times New Roman"/>
          <w:color w:val="000000"/>
          <w:spacing w:val="15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6"/>
          <w:sz w:val="24"/>
          <w:szCs w:val="24"/>
        </w:rPr>
        <w:t>ры;</w:t>
      </w:r>
    </w:p>
    <w:p w:rsidR="00A31820" w:rsidRPr="00A31820" w:rsidRDefault="00A31820" w:rsidP="00A31820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t>обогащение двигательного опыта учащихся физическими упражне</w:t>
      </w: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t>ниями с общеразвивающей и прикладной направленностью, технически</w:t>
      </w:r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3"/>
          <w:sz w:val="24"/>
          <w:szCs w:val="24"/>
        </w:rPr>
        <w:t>ми действиями видов испытаний (тестов) комплекса ГТО;</w:t>
      </w:r>
    </w:p>
    <w:p w:rsidR="00A31820" w:rsidRPr="00A31820" w:rsidRDefault="00A31820" w:rsidP="00A31820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>формирование умений максимально проявлять физические способ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3"/>
          <w:sz w:val="24"/>
          <w:szCs w:val="24"/>
        </w:rPr>
        <w:t>ности при выполнении видов испытаний (тестов) комплекса ГТО;</w:t>
      </w:r>
    </w:p>
    <w:p w:rsidR="00A31820" w:rsidRPr="00A31820" w:rsidRDefault="00A31820" w:rsidP="00A31820">
      <w:pPr>
        <w:widowControl w:val="0"/>
        <w:numPr>
          <w:ilvl w:val="0"/>
          <w:numId w:val="2"/>
        </w:numPr>
        <w:shd w:val="clear" w:color="auto" w:fill="FFFFFF"/>
        <w:tabs>
          <w:tab w:val="left" w:pos="-567"/>
          <w:tab w:val="left" w:pos="5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>формирование у детей младшего школьного возраста осознанных</w:t>
      </w:r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br/>
      </w:r>
      <w:r w:rsidRPr="00A31820">
        <w:rPr>
          <w:rFonts w:ascii="Times New Roman" w:hAnsi="Times New Roman" w:cs="Times New Roman"/>
          <w:color w:val="000000"/>
          <w:spacing w:val="13"/>
          <w:sz w:val="24"/>
          <w:szCs w:val="24"/>
        </w:rPr>
        <w:t>потребностей  в  систематических  занятиях  физической  культурой  и</w:t>
      </w:r>
      <w:r w:rsidRPr="00A31820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  <w:t>спортом, физическом самосовершенствовании и ведении здорового об</w:t>
      </w:r>
      <w:r w:rsidRPr="00A31820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5"/>
          <w:sz w:val="24"/>
          <w:szCs w:val="24"/>
        </w:rPr>
        <w:t>раза жизни.</w:t>
      </w:r>
    </w:p>
    <w:p w:rsidR="00A31820" w:rsidRPr="00A31820" w:rsidRDefault="00A31820" w:rsidP="00A31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Особенность выше указанных задач в том, чтобы проводить эту работу ненавязчиво, дать возможность детям отдохнуть, сменить вид деятельности и сделать мягкий переход от классно-урочной системы.</w:t>
      </w:r>
    </w:p>
    <w:p w:rsidR="00A31820" w:rsidRPr="00A31820" w:rsidRDefault="00A31820" w:rsidP="00A318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820" w:rsidRPr="00A31820" w:rsidRDefault="00A31820" w:rsidP="00A318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820">
        <w:rPr>
          <w:rFonts w:ascii="Times New Roman" w:hAnsi="Times New Roman" w:cs="Times New Roman"/>
          <w:b/>
          <w:sz w:val="24"/>
          <w:szCs w:val="24"/>
        </w:rPr>
        <w:lastRenderedPageBreak/>
        <w:t>Назначение программы</w:t>
      </w:r>
    </w:p>
    <w:p w:rsidR="00A31820" w:rsidRPr="00A31820" w:rsidRDefault="00A31820" w:rsidP="00A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Программа внеурочной деятельности  «</w:t>
      </w:r>
      <w:r w:rsidRPr="00A31820">
        <w:rPr>
          <w:rFonts w:ascii="Times New Roman" w:hAnsi="Times New Roman" w:cs="Times New Roman"/>
          <w:bCs/>
          <w:sz w:val="24"/>
          <w:szCs w:val="24"/>
        </w:rPr>
        <w:t>Подготовка к сдаче комплекса ГТО</w:t>
      </w:r>
      <w:r w:rsidRPr="00A31820">
        <w:rPr>
          <w:rFonts w:ascii="Times New Roman" w:hAnsi="Times New Roman" w:cs="Times New Roman"/>
          <w:sz w:val="24"/>
          <w:szCs w:val="24"/>
        </w:rPr>
        <w:t xml:space="preserve">» предназначена для  школьников.  Программа рассчитана на 1 час в неделю (34 часов в год). </w:t>
      </w:r>
    </w:p>
    <w:p w:rsidR="00A31820" w:rsidRPr="00A31820" w:rsidRDefault="00A31820" w:rsidP="00A31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 xml:space="preserve"> При разработке программы учитывались психолого-педагогические закономерности детей младшего школьного возраста,  уровень предшествующей физической подготовки. Она представлена три  блока:  народные игры, игры на развитие психических процессов, подвижные игры. </w:t>
      </w:r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820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содержания курса 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>1. Формирование основ гражданской идентичности личности, включая</w:t>
      </w:r>
    </w:p>
    <w:p w:rsidR="00A31820" w:rsidRPr="00A31820" w:rsidRDefault="00A31820" w:rsidP="00A3182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A31820">
        <w:rPr>
          <w:color w:val="000000"/>
        </w:rPr>
        <w:t>- чувство сопричастности и гордости за свою Родину;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>2. Формирование психологических условий развития общения, кооперации сотрудничества: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>- доброжелательность, доверие и внимание к людям,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>- готовность к сотрудничеству и дружбе, оказанию помощи тем, кто в ней нуждается;- уважение к окружающим – умение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A31820" w:rsidRPr="00A31820" w:rsidRDefault="00A31820" w:rsidP="00A31820">
      <w:pPr>
        <w:pStyle w:val="a3"/>
        <w:spacing w:before="0" w:beforeAutospacing="0" w:after="0" w:afterAutospacing="0"/>
        <w:ind w:hanging="426"/>
        <w:jc w:val="both"/>
        <w:rPr>
          <w:color w:val="000000"/>
        </w:rPr>
      </w:pPr>
      <w:r w:rsidRPr="00A31820">
        <w:rPr>
          <w:color w:val="000000"/>
        </w:rPr>
        <w:t>3. Развитие ценностно-смысловой сферы личности на основе общечеловеческой нравственности и гуманизма: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 xml:space="preserve">- формирование </w:t>
      </w:r>
      <w:r w:rsidRPr="00A31820">
        <w:rPr>
          <w:color w:val="000000"/>
          <w:shd w:val="clear" w:color="auto" w:fill="FFFFFF"/>
        </w:rPr>
        <w:t>чувства ответственности за сохранение и укрепление своего здоровья,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>- принятие и уважение ценностей семьи и общества, школы и стремление следовать им;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>- ориентация в нравственном содержании и смысле поступков.</w:t>
      </w:r>
    </w:p>
    <w:p w:rsidR="00A31820" w:rsidRPr="00A31820" w:rsidRDefault="00A31820" w:rsidP="00A31820">
      <w:pPr>
        <w:pStyle w:val="a3"/>
        <w:spacing w:before="0" w:beforeAutospacing="0" w:after="0" w:afterAutospacing="0"/>
        <w:ind w:hanging="426"/>
        <w:jc w:val="both"/>
        <w:rPr>
          <w:color w:val="000000"/>
        </w:rPr>
      </w:pPr>
      <w:r w:rsidRPr="00A31820">
        <w:rPr>
          <w:color w:val="000000"/>
        </w:rPr>
        <w:t>4. Развитие самостоятельности, инициативы личности как условия ее самоактуализации: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>- формирование самоуважения и эмоционально-положительного отношения к себе;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>- готовность открыто выражать и отстаивать свою позицию;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>- критичность к своим поступкам и умение адекватно их оценивать;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>- готовность к самостоятельным действиям, ответственность за их результаты;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>- целеустремленность и настойчивость в достижении целей;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>- готовность к преодолению трудностей и жизненного оптимизма;</w:t>
      </w:r>
    </w:p>
    <w:p w:rsidR="00A31820" w:rsidRPr="00A31820" w:rsidRDefault="00A31820" w:rsidP="00A31820">
      <w:pPr>
        <w:pStyle w:val="a3"/>
        <w:spacing w:before="0" w:beforeAutospacing="0" w:after="0" w:afterAutospacing="0"/>
        <w:jc w:val="both"/>
        <w:rPr>
          <w:color w:val="000000"/>
        </w:rPr>
      </w:pPr>
      <w:r w:rsidRPr="00A31820">
        <w:rPr>
          <w:color w:val="000000"/>
        </w:rPr>
        <w:t>- умение противостоять действиям и влияниям, представляющим угрозу жизни, здоровью и безопасности личности и общества в пределах своих возможностей.</w:t>
      </w:r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820">
        <w:rPr>
          <w:rFonts w:ascii="Times New Roman" w:hAnsi="Times New Roman" w:cs="Times New Roman"/>
          <w:b/>
          <w:bCs/>
          <w:sz w:val="24"/>
          <w:szCs w:val="24"/>
        </w:rPr>
        <w:t>Форма организации внеурочной деятельности: кружок</w:t>
      </w:r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820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проведения занятий: </w:t>
      </w:r>
    </w:p>
    <w:p w:rsidR="00A31820" w:rsidRPr="00A31820" w:rsidRDefault="00A31820" w:rsidP="00A3182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- Групповые занятия под руководством учителя (обучение в сотрудничестве).</w:t>
      </w:r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- Командная  работа.</w:t>
      </w:r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-  Работа в парах.</w:t>
      </w:r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-  Спортивные соревнования.</w:t>
      </w:r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-Индивидуальная работа.</w:t>
      </w:r>
    </w:p>
    <w:p w:rsidR="00A31820" w:rsidRPr="00A31820" w:rsidRDefault="00A31820" w:rsidP="00A31820">
      <w:pPr>
        <w:tabs>
          <w:tab w:val="left" w:pos="32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820">
        <w:rPr>
          <w:rFonts w:ascii="Times New Roman" w:hAnsi="Times New Roman" w:cs="Times New Roman"/>
          <w:b/>
          <w:sz w:val="24"/>
          <w:szCs w:val="24"/>
        </w:rPr>
        <w:t>Методы внеурочной деятельности:</w:t>
      </w:r>
    </w:p>
    <w:p w:rsidR="00A31820" w:rsidRPr="00A31820" w:rsidRDefault="00A31820" w:rsidP="00A31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1820">
        <w:rPr>
          <w:bCs/>
          <w:color w:val="000000"/>
          <w:bdr w:val="none" w:sz="0" w:space="0" w:color="auto" w:frame="1"/>
        </w:rPr>
        <w:t>Методы, в основе которых лежит способ организации занятия:</w:t>
      </w:r>
    </w:p>
    <w:p w:rsidR="00A31820" w:rsidRPr="00A31820" w:rsidRDefault="00A31820" w:rsidP="00A31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1820">
        <w:rPr>
          <w:color w:val="000000"/>
        </w:rPr>
        <w:t>- словесный (устное изложение, беседа, рассказ, лекция и т. д.);</w:t>
      </w:r>
    </w:p>
    <w:p w:rsidR="00A31820" w:rsidRPr="00A31820" w:rsidRDefault="00A31820" w:rsidP="00A31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1820">
        <w:rPr>
          <w:color w:val="000000"/>
        </w:rPr>
        <w:t>- наглядный (показ мультимедийных материалов, иллюстраций, наблюдение, показ (выполнение) педагогом;</w:t>
      </w:r>
    </w:p>
    <w:p w:rsidR="00A31820" w:rsidRPr="00A31820" w:rsidRDefault="00A31820" w:rsidP="00A31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1820">
        <w:rPr>
          <w:color w:val="000000"/>
        </w:rPr>
        <w:t xml:space="preserve">- </w:t>
      </w:r>
      <w:proofErr w:type="gramStart"/>
      <w:r w:rsidRPr="00A31820">
        <w:rPr>
          <w:color w:val="000000"/>
        </w:rPr>
        <w:t>практический</w:t>
      </w:r>
      <w:proofErr w:type="gramEnd"/>
      <w:r w:rsidRPr="00A31820">
        <w:rPr>
          <w:color w:val="000000"/>
        </w:rPr>
        <w:t xml:space="preserve"> (выполнение работ по инструкционным картам, схемам и др.).</w:t>
      </w:r>
    </w:p>
    <w:p w:rsidR="00A31820" w:rsidRPr="00A31820" w:rsidRDefault="00A31820" w:rsidP="00A31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1820">
        <w:rPr>
          <w:bCs/>
          <w:color w:val="000000"/>
          <w:bdr w:val="none" w:sz="0" w:space="0" w:color="auto" w:frame="1"/>
        </w:rPr>
        <w:t>Методы, в основе которых лежит уровень деятельности детей:</w:t>
      </w:r>
    </w:p>
    <w:p w:rsidR="00A31820" w:rsidRPr="00A31820" w:rsidRDefault="00A31820" w:rsidP="00A31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1820">
        <w:rPr>
          <w:color w:val="000000"/>
        </w:rPr>
        <w:t>-</w:t>
      </w:r>
      <w:proofErr w:type="gramStart"/>
      <w:r w:rsidRPr="00A31820">
        <w:rPr>
          <w:color w:val="000000"/>
        </w:rPr>
        <w:t>фронтальный</w:t>
      </w:r>
      <w:proofErr w:type="gramEnd"/>
      <w:r w:rsidRPr="00A31820">
        <w:rPr>
          <w:color w:val="000000"/>
        </w:rPr>
        <w:t xml:space="preserve"> – одно и то же задание выполняют все ученики класса независимо от их построения;</w:t>
      </w:r>
    </w:p>
    <w:p w:rsidR="00A31820" w:rsidRPr="00A31820" w:rsidRDefault="00A31820" w:rsidP="00A31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1820">
        <w:rPr>
          <w:color w:val="000000"/>
        </w:rPr>
        <w:t>-групповой – предусматривает временное деление класса на несколько групп и выполнение каждой группой своих заданий по указанию учителя;</w:t>
      </w:r>
    </w:p>
    <w:p w:rsidR="00A31820" w:rsidRPr="00A31820" w:rsidRDefault="00A31820" w:rsidP="00A31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1820">
        <w:rPr>
          <w:color w:val="000000"/>
        </w:rPr>
        <w:t xml:space="preserve">- </w:t>
      </w:r>
      <w:proofErr w:type="gramStart"/>
      <w:r w:rsidRPr="00A31820">
        <w:rPr>
          <w:color w:val="000000"/>
        </w:rPr>
        <w:t>индивидуальный</w:t>
      </w:r>
      <w:proofErr w:type="gramEnd"/>
      <w:r w:rsidRPr="00A31820">
        <w:rPr>
          <w:color w:val="000000"/>
        </w:rPr>
        <w:t xml:space="preserve"> – индивидуальное выполнение заданий, учениками, отличающимися по своей подготовленности, способностям, состоянием здоровья;</w:t>
      </w:r>
    </w:p>
    <w:p w:rsidR="00A31820" w:rsidRPr="00A31820" w:rsidRDefault="00A31820" w:rsidP="00A31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A31820">
        <w:rPr>
          <w:color w:val="000000"/>
        </w:rPr>
        <w:lastRenderedPageBreak/>
        <w:t xml:space="preserve">- круговой метод – последовательное выполнение </w:t>
      </w:r>
      <w:proofErr w:type="gramStart"/>
      <w:r w:rsidRPr="00A31820">
        <w:rPr>
          <w:color w:val="000000"/>
        </w:rPr>
        <w:t>занимающимися</w:t>
      </w:r>
      <w:proofErr w:type="gramEnd"/>
      <w:r w:rsidRPr="00A31820">
        <w:rPr>
          <w:color w:val="000000"/>
        </w:rPr>
        <w:t xml:space="preserve"> серии заданий (упражнений) на специально подготовленных местах, расположенных по кругу зала или площадки.</w:t>
      </w:r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sz w:val="24"/>
          <w:szCs w:val="24"/>
        </w:rPr>
        <w:t xml:space="preserve">Средства обучения </w:t>
      </w:r>
      <w:r w:rsidRPr="00A31820">
        <w:rPr>
          <w:rFonts w:ascii="Times New Roman" w:hAnsi="Times New Roman" w:cs="Times New Roman"/>
          <w:sz w:val="24"/>
          <w:szCs w:val="24"/>
        </w:rPr>
        <w:t xml:space="preserve">- это средства воспитания, выбор которых определяется содержанием, формой внеурочной деятельности:  </w:t>
      </w:r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- упражнение;</w:t>
      </w:r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-  методы игры.</w:t>
      </w:r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820">
        <w:rPr>
          <w:rFonts w:ascii="Times New Roman" w:hAnsi="Times New Roman" w:cs="Times New Roman"/>
          <w:b/>
          <w:sz w:val="24"/>
          <w:szCs w:val="24"/>
        </w:rPr>
        <w:t>Связь содержания программы внеурочной деятельности с учебными предметами.</w:t>
      </w:r>
    </w:p>
    <w:p w:rsidR="00A31820" w:rsidRPr="00A31820" w:rsidRDefault="00A31820" w:rsidP="00A31820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  <w:shd w:val="clear" w:color="auto" w:fill="FFFFFF"/>
        </w:rPr>
        <w:t>Внеурочная работа служит продолжением учебной деятельности и направлена на систематическое образование учащихся.</w:t>
      </w:r>
    </w:p>
    <w:p w:rsidR="00A31820" w:rsidRPr="00A31820" w:rsidRDefault="00A31820" w:rsidP="00A31820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820">
        <w:rPr>
          <w:rFonts w:ascii="Times New Roman" w:hAnsi="Times New Roman" w:cs="Times New Roman"/>
          <w:spacing w:val="-1"/>
          <w:sz w:val="24"/>
          <w:szCs w:val="24"/>
        </w:rPr>
        <w:t>Рабочая программа курса внеурочной деятельности «</w:t>
      </w:r>
      <w:r w:rsidRPr="00A31820">
        <w:rPr>
          <w:rFonts w:ascii="Times New Roman" w:hAnsi="Times New Roman" w:cs="Times New Roman"/>
          <w:bCs/>
          <w:sz w:val="24"/>
          <w:szCs w:val="24"/>
        </w:rPr>
        <w:t>Подготовка к сдаче комплекса ГТО</w:t>
      </w:r>
      <w:r w:rsidRPr="00A31820">
        <w:rPr>
          <w:rFonts w:ascii="Times New Roman" w:hAnsi="Times New Roman" w:cs="Times New Roman"/>
          <w:spacing w:val="-1"/>
          <w:sz w:val="24"/>
          <w:szCs w:val="24"/>
        </w:rPr>
        <w:t xml:space="preserve"> » </w:t>
      </w:r>
      <w:r w:rsidRPr="00A31820">
        <w:rPr>
          <w:rFonts w:ascii="Times New Roman" w:hAnsi="Times New Roman" w:cs="Times New Roman"/>
          <w:bCs/>
          <w:sz w:val="24"/>
          <w:szCs w:val="24"/>
        </w:rPr>
        <w:t>тесно связана с учебными предметами:</w:t>
      </w:r>
    </w:p>
    <w:p w:rsidR="00A31820" w:rsidRPr="00A31820" w:rsidRDefault="00A31820" w:rsidP="00A31820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82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31820">
        <w:rPr>
          <w:rFonts w:ascii="Times New Roman" w:hAnsi="Times New Roman" w:cs="Times New Roman"/>
          <w:bCs/>
          <w:sz w:val="24"/>
          <w:szCs w:val="24"/>
        </w:rPr>
        <w:t>«Физическая культура», т.к. при освоении данной программы учащиеся получат возможность улучшить свои предметные результаты.</w:t>
      </w:r>
    </w:p>
    <w:p w:rsidR="00A31820" w:rsidRPr="00A31820" w:rsidRDefault="00A31820" w:rsidP="00A31820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3182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bCs/>
          <w:sz w:val="24"/>
          <w:szCs w:val="24"/>
        </w:rPr>
        <w:t>- «Основы духовно-нравственной культуры» т.к. при освоении данной программы учащиеся получат возможность для развития нравственных норм,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ценностно-смысловой сферы личности. </w:t>
      </w:r>
      <w:r w:rsidRPr="00A3182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A31820" w:rsidRPr="00A31820" w:rsidRDefault="00A31820" w:rsidP="00A31820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взаимосвязанные между собой спортивно-оздоровительную и познавательную деятельность, через игру формируя культуру здорового и безопасного образа жизни средствами упражнений. </w:t>
      </w:r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31820">
        <w:rPr>
          <w:rFonts w:ascii="Times New Roman" w:hAnsi="Times New Roman" w:cs="Times New Roman"/>
          <w:b/>
          <w:sz w:val="24"/>
          <w:szCs w:val="24"/>
        </w:rPr>
        <w:t>Планируемая результативность программы</w:t>
      </w:r>
    </w:p>
    <w:p w:rsidR="00A31820" w:rsidRPr="00A31820" w:rsidRDefault="00A31820" w:rsidP="00A3182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820">
        <w:rPr>
          <w:rFonts w:ascii="Times New Roman" w:hAnsi="Times New Roman" w:cs="Times New Roman"/>
          <w:b/>
          <w:sz w:val="24"/>
          <w:szCs w:val="24"/>
        </w:rPr>
        <w:t>Уровни воспитательных результатов.</w:t>
      </w:r>
    </w:p>
    <w:p w:rsidR="00A31820" w:rsidRPr="00A31820" w:rsidRDefault="00A31820" w:rsidP="00A31820">
      <w:pPr>
        <w:tabs>
          <w:tab w:val="left" w:pos="0"/>
          <w:tab w:val="left" w:pos="9180"/>
          <w:tab w:val="left" w:pos="93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 xml:space="preserve"> Воспитательные результаты внеурочной спортивно-оздоровительной деятельности учащихся распределяются по двум уровням.</w:t>
      </w:r>
    </w:p>
    <w:p w:rsidR="00A31820" w:rsidRPr="00A31820" w:rsidRDefault="00A31820" w:rsidP="00A31820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31820">
        <w:rPr>
          <w:rFonts w:ascii="Times New Roman" w:hAnsi="Times New Roman"/>
          <w:sz w:val="24"/>
          <w:szCs w:val="24"/>
        </w:rPr>
        <w:t>Результаты первого уровня (приобретение школьником социальных знаний понимания социальной реальности и повседневной жизни): приобретение школьниками знаний о правилах ведения здорового образа жизни; об основных нормах гигиены; о технике безопасности при занятии физкультурой и спортом; о режиме дня и его планировании; о традиционных и нетрадиционных видах спорта с мячом; о российских спортивных традициях;</w:t>
      </w:r>
      <w:proofErr w:type="gramEnd"/>
      <w:r w:rsidRPr="00A31820">
        <w:rPr>
          <w:rFonts w:ascii="Times New Roman" w:hAnsi="Times New Roman"/>
          <w:sz w:val="24"/>
          <w:szCs w:val="24"/>
        </w:rPr>
        <w:t xml:space="preserve"> о правилах подвижных игр и способах организации досуга  со сверстниками. </w:t>
      </w:r>
    </w:p>
    <w:p w:rsidR="00A31820" w:rsidRPr="00A31820" w:rsidRDefault="00A31820" w:rsidP="00A31820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A31820">
        <w:rPr>
          <w:rFonts w:ascii="Times New Roman" w:hAnsi="Times New Roman"/>
          <w:sz w:val="24"/>
          <w:szCs w:val="24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целом):</w:t>
      </w:r>
      <w:r w:rsidRPr="00A31820">
        <w:rPr>
          <w:rFonts w:ascii="Times New Roman" w:hAnsi="Times New Roman"/>
          <w:i/>
          <w:sz w:val="24"/>
          <w:szCs w:val="24"/>
        </w:rPr>
        <w:t xml:space="preserve"> </w:t>
      </w:r>
      <w:r w:rsidRPr="00A31820">
        <w:rPr>
          <w:rFonts w:ascii="Times New Roman" w:hAnsi="Times New Roman"/>
          <w:sz w:val="24"/>
          <w:szCs w:val="24"/>
        </w:rPr>
        <w:t>развитие ценностных отношений школьника  к своему здоровью и здоровью окружающих его людей, к физкультуре и спорту, к труду, к родному Отечеству, к другим людям.</w:t>
      </w:r>
    </w:p>
    <w:p w:rsidR="00A31820" w:rsidRPr="00A31820" w:rsidRDefault="00A31820" w:rsidP="00A31820">
      <w:pPr>
        <w:tabs>
          <w:tab w:val="left" w:pos="283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31820" w:rsidRPr="00A31820" w:rsidRDefault="00A31820" w:rsidP="00A31820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31820" w:rsidRPr="00A31820" w:rsidRDefault="00A31820" w:rsidP="00A3182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проявлять положит</w:t>
      </w:r>
      <w:r w:rsidRPr="00A31820">
        <w:rPr>
          <w:rFonts w:ascii="Times New Roman" w:hAnsi="Times New Roman" w:cs="Times New Roman"/>
          <w:bCs/>
          <w:sz w:val="24"/>
          <w:szCs w:val="24"/>
        </w:rPr>
        <w:t xml:space="preserve"> Подготовка к сдаче комплекса ГТО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ельные качества </w:t>
      </w:r>
      <w:proofErr w:type="gramStart"/>
      <w:r w:rsidRPr="00A31820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gramEnd"/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и управлять своими эмоциями в различных (нестандартных) ситуациях и условиях;</w:t>
      </w:r>
    </w:p>
    <w:p w:rsidR="00A31820" w:rsidRPr="00A31820" w:rsidRDefault="00A31820" w:rsidP="00A3182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A31820" w:rsidRPr="00A31820" w:rsidRDefault="00A31820" w:rsidP="00A31820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A31820" w:rsidRPr="00A31820" w:rsidRDefault="00A31820" w:rsidP="00A31820">
      <w:pPr>
        <w:tabs>
          <w:tab w:val="left" w:pos="283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31820" w:rsidRPr="00A31820" w:rsidRDefault="00A31820" w:rsidP="00A31820">
      <w:pPr>
        <w:tabs>
          <w:tab w:val="left" w:pos="283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  <w:u w:val="single"/>
        </w:rPr>
        <w:t>Регулятивные</w:t>
      </w:r>
    </w:p>
    <w:p w:rsidR="00A31820" w:rsidRPr="00A31820" w:rsidRDefault="00A31820" w:rsidP="00A31820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планировать собственную деятельность, распределять нагрузку и отдых в процессе её выполнения;</w:t>
      </w:r>
    </w:p>
    <w:p w:rsidR="00A31820" w:rsidRPr="00A31820" w:rsidRDefault="00A31820" w:rsidP="00A31820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улучшения.</w:t>
      </w:r>
    </w:p>
    <w:p w:rsidR="00A31820" w:rsidRPr="00A31820" w:rsidRDefault="00A31820" w:rsidP="00A3182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находить ошибки при выполнении учебных заданий, отбирать способы их проверки;</w:t>
      </w:r>
    </w:p>
    <w:p w:rsidR="00A31820" w:rsidRPr="00A31820" w:rsidRDefault="00A31820" w:rsidP="00A3182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A31820" w:rsidRPr="00A31820" w:rsidRDefault="00A31820" w:rsidP="00A31820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A31820" w:rsidRPr="00A31820" w:rsidRDefault="00A31820" w:rsidP="00A31820">
      <w:pPr>
        <w:tabs>
          <w:tab w:val="left" w:pos="283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  <w:u w:val="single"/>
        </w:rPr>
        <w:t>Познавательные</w:t>
      </w:r>
    </w:p>
    <w:p w:rsidR="00A31820" w:rsidRPr="00A31820" w:rsidRDefault="00A31820" w:rsidP="00A3182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A31820" w:rsidRPr="00A31820" w:rsidRDefault="00A31820" w:rsidP="00A31820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A31820" w:rsidRPr="00A31820" w:rsidRDefault="00A31820" w:rsidP="00A31820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31820" w:rsidRPr="00A31820" w:rsidRDefault="00A31820" w:rsidP="00A31820">
      <w:pPr>
        <w:tabs>
          <w:tab w:val="left" w:pos="2835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Коммуникативные</w:t>
      </w:r>
    </w:p>
    <w:p w:rsidR="00A31820" w:rsidRPr="00A31820" w:rsidRDefault="00A31820" w:rsidP="00A31820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A31820" w:rsidRPr="00A31820" w:rsidRDefault="00A31820" w:rsidP="00A31820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оценивать красоту телосложения и осанки, сравнивать их с эталонными образцами;</w:t>
      </w:r>
    </w:p>
    <w:p w:rsidR="00A31820" w:rsidRPr="00A31820" w:rsidRDefault="00A31820" w:rsidP="00A31820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управлять эмоциями при общении со сверстниками и взрослыми, сохранять хладнокровие, сдержанность, рассудительность. </w:t>
      </w:r>
    </w:p>
    <w:p w:rsidR="00A31820" w:rsidRPr="00A31820" w:rsidRDefault="00A31820" w:rsidP="00A318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3182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31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20" w:rsidRPr="00A31820" w:rsidRDefault="00A31820" w:rsidP="00A31820">
      <w:pPr>
        <w:pStyle w:val="a3"/>
        <w:numPr>
          <w:ilvl w:val="0"/>
          <w:numId w:val="7"/>
        </w:numPr>
        <w:tabs>
          <w:tab w:val="num" w:pos="0"/>
        </w:tabs>
        <w:spacing w:before="0" w:beforeAutospacing="0" w:after="0" w:afterAutospacing="0"/>
        <w:ind w:left="0" w:firstLine="851"/>
        <w:jc w:val="both"/>
        <w:rPr>
          <w:color w:val="000000"/>
        </w:rPr>
      </w:pPr>
      <w:r w:rsidRPr="00A31820">
        <w:rPr>
          <w:color w:val="000000"/>
        </w:rPr>
        <w:t>формирование знаний о легкой атлетике и его роли в укреплении здоровья;</w:t>
      </w:r>
    </w:p>
    <w:p w:rsidR="00A31820" w:rsidRPr="00A31820" w:rsidRDefault="00A31820" w:rsidP="00A31820">
      <w:pPr>
        <w:pStyle w:val="a3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31820">
        <w:rPr>
          <w:color w:val="000000"/>
        </w:rPr>
        <w:t>умение рационально распределять своё время в режиме дня, выполнять утреннюю зарядку;</w:t>
      </w:r>
    </w:p>
    <w:p w:rsidR="00A31820" w:rsidRPr="00A31820" w:rsidRDefault="00A31820" w:rsidP="00A31820">
      <w:pPr>
        <w:pStyle w:val="a3"/>
        <w:numPr>
          <w:ilvl w:val="0"/>
          <w:numId w:val="7"/>
        </w:numPr>
        <w:spacing w:before="0" w:beforeAutospacing="0" w:after="0" w:afterAutospacing="0"/>
        <w:ind w:left="0" w:firstLine="851"/>
        <w:jc w:val="both"/>
        <w:rPr>
          <w:color w:val="000000"/>
        </w:rPr>
      </w:pPr>
      <w:r w:rsidRPr="00A31820">
        <w:rPr>
          <w:color w:val="000000"/>
        </w:rPr>
        <w:t xml:space="preserve"> умение вести наблюдение за показателями своего физического развития</w:t>
      </w:r>
    </w:p>
    <w:p w:rsidR="00A31820" w:rsidRPr="00A31820" w:rsidRDefault="00A31820" w:rsidP="00A3182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A31820">
        <w:rPr>
          <w:rFonts w:ascii="Times New Roman" w:hAnsi="Times New Roman"/>
          <w:b/>
          <w:sz w:val="24"/>
          <w:szCs w:val="24"/>
        </w:rPr>
        <w:t xml:space="preserve">  Качества личности, которые могут быть развиты у обучающихся в результате занятий: </w:t>
      </w:r>
    </w:p>
    <w:p w:rsidR="00A31820" w:rsidRPr="00A31820" w:rsidRDefault="00A31820" w:rsidP="00A3182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 xml:space="preserve">сила воли - способность преодолевать значительные затруднения; </w:t>
      </w:r>
    </w:p>
    <w:p w:rsidR="00A31820" w:rsidRPr="00A31820" w:rsidRDefault="00A31820" w:rsidP="00A3182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трудолюбие, настойчивость, терпеливость – это проявление силы воли во времени, на пути к достижению поставленной цели. Такая устремленность, питаемая моральным долгом, интересом и желанием достигнуть цели, главнейшая основа этих качеств;</w:t>
      </w:r>
    </w:p>
    <w:p w:rsidR="00A31820" w:rsidRPr="00A31820" w:rsidRDefault="00A31820" w:rsidP="00A3182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выдержка и самообладание - это качества, определяющие умение спортсмена владеть собой, позволяющие сохранять психическую устойчивость и хладнокровие перед стартом и в «разгар» битвы на спортивной арене, обеспечивающие правильную реакцию и поведение спортсмена на различные сбивающие внешние факторы;</w:t>
      </w:r>
    </w:p>
    <w:p w:rsidR="00A31820" w:rsidRPr="00A31820" w:rsidRDefault="00A31820" w:rsidP="00A3182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решительность – это умение в нужный момент принимать обоснованное решение, своевременно проводить его к исполнению;</w:t>
      </w:r>
    </w:p>
    <w:p w:rsidR="00A31820" w:rsidRPr="00A31820" w:rsidRDefault="00A31820" w:rsidP="00A3182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 xml:space="preserve">мужество и смелость – это черты характера, выражающие моральную силу и волевую стойкость человека, храбрость, присутствия духа в опасности, готовность смело и решительно бороться за достижение благородной цели; </w:t>
      </w:r>
    </w:p>
    <w:p w:rsidR="00A31820" w:rsidRPr="00A31820" w:rsidRDefault="00A31820" w:rsidP="00A3182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уверенность в своих силах – это качество, является основой бойцовского характера;</w:t>
      </w:r>
    </w:p>
    <w:p w:rsidR="00A31820" w:rsidRPr="00A31820" w:rsidRDefault="00A31820" w:rsidP="00A31820">
      <w:pPr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>дисциплинированность – это умение подчинять свои действия требованиям долга, правилам и нормам, принятым в нашем обществе. Это необходимое качество для каждого человека;</w:t>
      </w:r>
    </w:p>
    <w:p w:rsidR="00A31820" w:rsidRPr="00A31820" w:rsidRDefault="00A31820" w:rsidP="00A31820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sz w:val="24"/>
          <w:szCs w:val="24"/>
        </w:rPr>
        <w:t xml:space="preserve">самостоятельность и инициативность – это умение намечать цели и план действий, самостоятельно принимать и осуществлять решения; </w:t>
      </w:r>
      <w:r w:rsidRPr="00A31820">
        <w:rPr>
          <w:rFonts w:ascii="Times New Roman" w:hAnsi="Times New Roman" w:cs="Times New Roman"/>
          <w:sz w:val="24"/>
          <w:szCs w:val="24"/>
        </w:rPr>
        <w:tab/>
      </w:r>
    </w:p>
    <w:p w:rsidR="00A31820" w:rsidRPr="00A31820" w:rsidRDefault="00A31820" w:rsidP="00A31820">
      <w:pPr>
        <w:spacing w:after="0" w:line="240" w:lineRule="auto"/>
        <w:ind w:hanging="113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proofErr w:type="gramStart"/>
      <w:r w:rsidRPr="00A31820">
        <w:rPr>
          <w:rFonts w:ascii="Times New Roman" w:hAnsi="Times New Roman" w:cs="Times New Roman"/>
          <w:b/>
          <w:sz w:val="24"/>
          <w:szCs w:val="24"/>
        </w:rPr>
        <w:t xml:space="preserve">Демонстрация успешности обучающихся: </w:t>
      </w:r>
      <w:r w:rsidRPr="00A31820">
        <w:rPr>
          <w:rFonts w:ascii="Times New Roman" w:hAnsi="Times New Roman" w:cs="Times New Roman"/>
          <w:sz w:val="24"/>
          <w:szCs w:val="24"/>
        </w:rPr>
        <w:t>участие в школьных, городских конкурсах.</w:t>
      </w:r>
      <w:proofErr w:type="gramEnd"/>
    </w:p>
    <w:p w:rsidR="00A31820" w:rsidRP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1820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A31820" w:rsidRPr="00A31820" w:rsidRDefault="00A31820" w:rsidP="00A318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Раздел 1. Основы знаний 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>Вводное занятие</w:t>
      </w:r>
      <w:proofErr w:type="gramStart"/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 ГТО в общеобразовательной орга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низации: понятие, цели, задачи, структура, значение в физическом вос</w:t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питании учащихся. Виды испытаний (тестов) 4-й ступени комплекса </w:t>
      </w:r>
      <w:r w:rsidRPr="00A31820">
        <w:rPr>
          <w:rFonts w:ascii="Times New Roman" w:hAnsi="Times New Roman" w:cs="Times New Roman"/>
          <w:color w:val="000000"/>
          <w:spacing w:val="8"/>
          <w:sz w:val="24"/>
          <w:szCs w:val="24"/>
        </w:rPr>
        <w:t>ГТО, нормативные требования. Анонс будущих занятий, форм и направ</w:t>
      </w:r>
      <w:r w:rsidRPr="00A31820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t>лений учебно-тренировочной деятельности во внеурочное время.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>Занятие с образовательно-познавательной направленностью.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Понятие «физическая подготовка». Физические качества, средства и ме</w:t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5"/>
          <w:sz w:val="24"/>
          <w:szCs w:val="24"/>
        </w:rPr>
        <w:t>тоды их развития.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4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Раздел 2.Двигательные умения и навыки. Развитие двигательных способностей 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>Бег на 60 м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. Бег на месте с энергичными движениями рук и ног 5—7 с </w:t>
      </w:r>
      <w:proofErr w:type="spellStart"/>
      <w:proofErr w:type="gramStart"/>
      <w:r w:rsidRPr="00A3182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переходом на бег с максимальной скоростью 20—30 м. Бег с высоким подниманием бедра 10—15 м с переходом в ускорение 20— 30 м. Пять приседаний в быстром темпе с последующим стартовым рыв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softHyphen/>
        <w:t>ком. Бег 20, 30, 40 м с хода с максимальной скоростью. Старт из ис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ходных положений упор присев, упор лёжа. Выбегание с высокого и </w:t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t>низкого старта по сигналу с двигательной установкой на быстрое вы</w:t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>полнение первых пяти шагов. Бег на результат 60 м.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Подвижная игра «Сумей догнать». Встречная эстафета с выбеганием </w:t>
      </w:r>
      <w:r w:rsidRPr="00A31820">
        <w:rPr>
          <w:rFonts w:ascii="Times New Roman" w:hAnsi="Times New Roman" w:cs="Times New Roman"/>
          <w:color w:val="000000"/>
          <w:spacing w:val="13"/>
          <w:sz w:val="24"/>
          <w:szCs w:val="24"/>
        </w:rPr>
        <w:t>с низкого старта.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>Бег на 2 (3) км</w:t>
      </w:r>
      <w:proofErr w:type="gramStart"/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Повторный бег на 200 м (время пробегания дистанции 50—55 с). Повторный бег на 500 м с уменьшающимся ин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тервалом отдыха. Бег в равномерном темпе 1 км с ускорением 100— 150 м в конце дистанции. Бег на 2 км «по раскладке» (по специально </w:t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t>рассчитанному графику преодоления отдельных отрезков дистанции) со</w:t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>гласно нормативным требованиям комплекса ГТО.</w:t>
      </w:r>
      <w:r w:rsidRPr="00A31820">
        <w:rPr>
          <w:rFonts w:ascii="Times New Roman" w:hAnsi="Times New Roman" w:cs="Times New Roman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Эстафетный бег с этапами 500 м. 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>Подтягивание из виса на высокой перекладине (мальчики).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Вис на перекладине (5 </w:t>
      </w:r>
      <w:proofErr w:type="gramStart"/>
      <w:r w:rsidRPr="00A3182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и более) на согнутых под разными углами </w:t>
      </w:r>
      <w:r w:rsidRPr="00A31820">
        <w:rPr>
          <w:rFonts w:ascii="Times New Roman" w:hAnsi="Times New Roman" w:cs="Times New Roman"/>
          <w:bCs/>
          <w:color w:val="000000"/>
          <w:spacing w:val="15"/>
          <w:sz w:val="24"/>
          <w:szCs w:val="24"/>
        </w:rPr>
        <w:t>руках</w:t>
      </w:r>
      <w:r w:rsidRPr="00A31820">
        <w:rPr>
          <w:rFonts w:ascii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. </w:t>
      </w:r>
      <w:proofErr w:type="gramStart"/>
      <w:r w:rsidRPr="00A31820">
        <w:rPr>
          <w:rFonts w:ascii="Times New Roman" w:hAnsi="Times New Roman" w:cs="Times New Roman"/>
          <w:color w:val="000000"/>
          <w:spacing w:val="15"/>
          <w:sz w:val="24"/>
          <w:szCs w:val="24"/>
        </w:rPr>
        <w:t>Вис на перекладине на одной согнутой руке, вторая опущена претя).</w:t>
      </w:r>
      <w:proofErr w:type="gramEnd"/>
      <w:r w:rsidRPr="00A31820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Подтягивание из виса на высокой перекладине: хватом спи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сверху. Упражнения с гантелями весом 2—3 кг для развития </w:t>
      </w:r>
      <w:r w:rsidRPr="00A31820">
        <w:rPr>
          <w:rFonts w:ascii="Times New Roman" w:hAnsi="Times New Roman" w:cs="Times New Roman"/>
          <w:color w:val="000000"/>
          <w:spacing w:val="16"/>
          <w:sz w:val="24"/>
          <w:szCs w:val="24"/>
        </w:rPr>
        <w:t>силы мышц рук.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>Подтягивание из виса лёжа на низкой перекладине (девочки)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. Вис на перекладине (5 </w:t>
      </w:r>
      <w:proofErr w:type="gramStart"/>
      <w:r w:rsidRPr="00A3182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и более) на согнутых под разными </w:t>
      </w:r>
      <w:r w:rsidRPr="00A3182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углами </w:t>
      </w:r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руках. Подтягивание из виса на низкой перекладине: хватом </w:t>
      </w:r>
      <w:r w:rsidRPr="00A31820">
        <w:rPr>
          <w:rFonts w:ascii="Times New Roman" w:hAnsi="Times New Roman" w:cs="Times New Roman"/>
          <w:bCs/>
          <w:color w:val="000000"/>
          <w:spacing w:val="14"/>
          <w:sz w:val="24"/>
          <w:szCs w:val="24"/>
        </w:rPr>
        <w:t>снизу</w:t>
      </w:r>
      <w:r w:rsidRPr="00A31820">
        <w:rPr>
          <w:rFonts w:ascii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, </w:t>
      </w:r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>хватом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сверху. Подтягивание в быстром темпе.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>Сгибание и разгибание рук в упоре лёжа на полу (девочки)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>Упор</w:t>
      </w:r>
      <w:proofErr w:type="gramEnd"/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лёжа на согнутых под разными углами руках. Сгибание и разги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бание рук в упоре лёжа на полу с варьированием высоты </w:t>
      </w:r>
      <w:r w:rsidRPr="00A31820">
        <w:rPr>
          <w:rFonts w:ascii="Times New Roman" w:hAnsi="Times New Roman" w:cs="Times New Roman"/>
          <w:bCs/>
          <w:color w:val="000000"/>
          <w:sz w:val="24"/>
          <w:szCs w:val="24"/>
        </w:rPr>
        <w:t>опоры</w:t>
      </w:r>
      <w:r w:rsidRPr="00A31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рук и ног. Сгибание и разгибание рук в упоре лёжа с отягощением </w:t>
      </w:r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плечах, спине. Упражнения с гантелями для развития силы мышц </w:t>
      </w:r>
      <w:r w:rsidRPr="00A31820">
        <w:rPr>
          <w:rFonts w:ascii="Times New Roman" w:hAnsi="Times New Roman" w:cs="Times New Roman"/>
          <w:bCs/>
          <w:color w:val="000000"/>
          <w:spacing w:val="14"/>
          <w:sz w:val="24"/>
          <w:szCs w:val="24"/>
        </w:rPr>
        <w:t>рук.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Наклон вперёд из </w:t>
      </w:r>
      <w:proofErr w:type="gramStart"/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>положения</w:t>
      </w:r>
      <w:proofErr w:type="gramEnd"/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стоя с прямыми ногами на полу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Пружинящие наклоны вперёд из </w:t>
      </w:r>
      <w:proofErr w:type="gramStart"/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t>положения</w:t>
      </w:r>
      <w:proofErr w:type="gramEnd"/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стоя с прямыми </w:t>
      </w:r>
      <w:r w:rsidRPr="00A31820">
        <w:rPr>
          <w:rFonts w:ascii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ногами </w:t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полу, партнёр усиливает движение мягким надавливанием </w:t>
      </w:r>
      <w:r w:rsidRPr="00A31820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>руками</w:t>
      </w:r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на лопатки. Пружинящие наклоны вперёд из </w:t>
      </w:r>
      <w:proofErr w:type="gramStart"/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>положения</w:t>
      </w:r>
      <w:proofErr w:type="gramEnd"/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сидя, ноги прямые</w:t>
      </w:r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, партнёр усиливает движение мягким надавливанием руками </w:t>
      </w:r>
      <w:r w:rsidRPr="00A31820">
        <w:rPr>
          <w:rFonts w:ascii="Times New Roman" w:hAnsi="Times New Roman" w:cs="Times New Roman"/>
          <w:color w:val="000000"/>
          <w:spacing w:val="15"/>
          <w:sz w:val="24"/>
          <w:szCs w:val="24"/>
        </w:rPr>
        <w:t>лопатки. Ходьба с наклонами вперёд и касанием пола руками.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>Прыжок в длину с разбега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. Имитация отталкивания через один шаг в ходьбе и беге. Прыжки в длину с 6—8 шагов разбега способом  «согнув ноги» через препятствие высотой 50—60 см (натянутая </w:t>
      </w:r>
      <w:r w:rsidRPr="00A31820">
        <w:rPr>
          <w:rFonts w:ascii="Times New Roman" w:hAnsi="Times New Roman" w:cs="Times New Roman"/>
          <w:bCs/>
          <w:color w:val="000000"/>
          <w:sz w:val="24"/>
          <w:szCs w:val="24"/>
        </w:rPr>
        <w:t>резиновая</w:t>
      </w:r>
      <w:r w:rsidRPr="00A31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лента), установленное на расстоянии, примерно равном </w:t>
      </w:r>
      <w:r w:rsidRPr="00A31820">
        <w:rPr>
          <w:rFonts w:ascii="Times New Roman" w:hAnsi="Times New Roman" w:cs="Times New Roman"/>
          <w:bCs/>
          <w:color w:val="000000"/>
          <w:spacing w:val="8"/>
          <w:sz w:val="24"/>
          <w:szCs w:val="24"/>
        </w:rPr>
        <w:t>половине</w:t>
      </w:r>
      <w:r w:rsidRPr="00A31820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дальности прыжка. Прыжки с 10—12 шагов разбега на технику и </w:t>
      </w:r>
      <w:r w:rsidRPr="00A31820">
        <w:rPr>
          <w:rFonts w:ascii="Times New Roman" w:hAnsi="Times New Roman" w:cs="Times New Roman"/>
          <w:color w:val="000000"/>
          <w:spacing w:val="7"/>
          <w:sz w:val="24"/>
          <w:szCs w:val="24"/>
        </w:rPr>
        <w:t>результат.</w:t>
      </w:r>
      <w:r w:rsidRPr="00A31820">
        <w:rPr>
          <w:rFonts w:ascii="Times New Roman" w:hAnsi="Times New Roman" w:cs="Times New Roman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Приседания и полуприседания на толчковой ноге с опорой руно 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>рейку гимнастической стенки.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>Прыжок в длину с места толчком двумя ногами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. Прыжки </w:t>
      </w:r>
      <w:r w:rsidRPr="00A3182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обеих ногах (в приседе) с полным разгибанием ног и максимальным 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продвижением вперёд на 15—20 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м. Прыжок в длину с места через препятствие высотой 50 см (натянутая резиновая лента), установлен ног расстоянии 1 м от места отталкивания. Прыжки в длину с места через </w:t>
      </w:r>
      <w:r w:rsidRPr="00A31820">
        <w:rPr>
          <w:rFonts w:ascii="Times New Roman" w:hAnsi="Times New Roman" w:cs="Times New Roman"/>
          <w:color w:val="000000"/>
          <w:spacing w:val="7"/>
          <w:sz w:val="24"/>
          <w:szCs w:val="24"/>
        </w:rPr>
        <w:t>ленту (верёвочку), расположенную на месте приземления согласно нормативам</w:t>
      </w: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комплекса ГТО.</w:t>
      </w:r>
      <w:r w:rsidRPr="00A31820">
        <w:rPr>
          <w:rFonts w:ascii="Times New Roman" w:hAnsi="Times New Roman" w:cs="Times New Roman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Приседания и полуприседания на одной ноге с опорой рукой о </w:t>
      </w:r>
      <w:r w:rsidRPr="00A31820">
        <w:rPr>
          <w:rFonts w:ascii="Times New Roman" w:hAnsi="Times New Roman" w:cs="Times New Roman"/>
          <w:bCs/>
          <w:color w:val="000000"/>
          <w:spacing w:val="14"/>
          <w:sz w:val="24"/>
          <w:szCs w:val="24"/>
        </w:rPr>
        <w:t>рейку</w:t>
      </w:r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гимнастической стенки.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Поднимание туловища из </w:t>
      </w:r>
      <w:proofErr w:type="gramStart"/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>положения</w:t>
      </w:r>
      <w:proofErr w:type="gramEnd"/>
      <w:r w:rsidRPr="00A318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лёжа на спине 1 мин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>Поднимание туловища с касанием грудью колен из положения лежа спине, согнутые ноги на возвышении (стул, скамейка). Поднимание ту</w:t>
      </w:r>
      <w:r w:rsidRPr="00A3182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ловища из </w:t>
      </w:r>
      <w:proofErr w:type="gramStart"/>
      <w:r w:rsidRPr="00A31820">
        <w:rPr>
          <w:rFonts w:ascii="Times New Roman" w:hAnsi="Times New Roman" w:cs="Times New Roman"/>
          <w:color w:val="000000"/>
          <w:spacing w:val="18"/>
          <w:sz w:val="24"/>
          <w:szCs w:val="24"/>
        </w:rPr>
        <w:t>положения</w:t>
      </w:r>
      <w:proofErr w:type="gramEnd"/>
      <w:r w:rsidRPr="00A31820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лёжа спиной на наклонной скамейке, ноги </w:t>
      </w:r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креплены. Поднимание туловища из </w:t>
      </w:r>
      <w:proofErr w:type="gramStart"/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>положения</w:t>
      </w:r>
      <w:proofErr w:type="gramEnd"/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лёжа на спине, рун </w:t>
      </w:r>
      <w:r w:rsidRPr="00A31820">
        <w:rPr>
          <w:rFonts w:ascii="Times New Roman" w:hAnsi="Times New Roman" w:cs="Times New Roman"/>
          <w:color w:val="000000"/>
          <w:spacing w:val="15"/>
          <w:sz w:val="24"/>
          <w:szCs w:val="24"/>
        </w:rPr>
        <w:t>гантелями на груди, ноги согнуты в коленях.</w:t>
      </w:r>
      <w:r w:rsidRPr="00A31820">
        <w:rPr>
          <w:rFonts w:ascii="Times New Roman" w:hAnsi="Times New Roman" w:cs="Times New Roman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Упражнения выполнять с установкой на максимальное количество </w:t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t>повторений (до предела).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Метание мяча 150 г на дальность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>. Броски мяча в землю (пе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ред собой) хлёстким движением кисти. Метание мяча способом «из-за </w:t>
      </w:r>
      <w:r w:rsidRPr="00A3182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спины через плечо» с места из исходного </w:t>
      </w:r>
      <w:proofErr w:type="gramStart"/>
      <w:r w:rsidRPr="00A31820">
        <w:rPr>
          <w:rFonts w:ascii="Times New Roman" w:hAnsi="Times New Roman" w:cs="Times New Roman"/>
          <w:color w:val="000000"/>
          <w:spacing w:val="8"/>
          <w:sz w:val="24"/>
          <w:szCs w:val="24"/>
        </w:rPr>
        <w:t>положения</w:t>
      </w:r>
      <w:proofErr w:type="gramEnd"/>
      <w:r w:rsidRPr="00A3182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стоя боком к на</w:t>
      </w:r>
      <w:r w:rsidRPr="00A31820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  <w:t>правлению броска. Отведения мяча «прямо-назад» (или дугой «вперёд-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вниз-назад») на два шага: на месте, в ходьбе, в беге. Имитация метания </w:t>
      </w:r>
      <w:r w:rsidRPr="00A31820">
        <w:rPr>
          <w:rFonts w:ascii="Times New Roman" w:hAnsi="Times New Roman" w:cs="Times New Roman"/>
          <w:bCs/>
          <w:color w:val="000000"/>
          <w:spacing w:val="23"/>
          <w:sz w:val="24"/>
          <w:szCs w:val="24"/>
        </w:rPr>
        <w:t>и</w:t>
      </w:r>
      <w:r w:rsidRPr="00A31820">
        <w:rPr>
          <w:rFonts w:ascii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метание мяча с четырёх бросковых шагов с отведением мяча на 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2 шага способом «прямо-назад» (или дугой «вперёд-вниз-назад»). То же </w:t>
      </w: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 предварительного подхода до контрольной отметки. Имитация разбега </w:t>
      </w:r>
      <w:r w:rsidRPr="00A31820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и ходьбе. Бег с мячом в руке (над плечом). Метание мяча с прямого 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>разбега на технику. Метание мяча на заданное расстояние и на резуль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тат с соблюдением правил соревнований. Метание на дальность мячей, 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по весу. Броски набивного мяча (1 кг) двумя руками из-за </w:t>
      </w:r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>головы: с места, с шага.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Бег на лыжах</w:t>
      </w:r>
      <w:proofErr w:type="gramStart"/>
      <w:r w:rsidRPr="00A31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Передвижение скользящим шагом (без палок) </w:t>
      </w:r>
      <w:r w:rsidRPr="00A31820">
        <w:rPr>
          <w:rFonts w:ascii="Times New Roman" w:hAnsi="Times New Roman" w:cs="Times New Roman"/>
          <w:bCs/>
          <w:color w:val="000000"/>
          <w:spacing w:val="11"/>
          <w:sz w:val="24"/>
          <w:szCs w:val="24"/>
        </w:rPr>
        <w:t>по</w:t>
      </w:r>
      <w:r w:rsidRPr="00A31820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t>учебному кругу с ускорением на 30-метровых отрезках. Передвиже</w:t>
      </w: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  <w:t xml:space="preserve">ние попеременным двухшажным классическим ходом (без палок) по </w:t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t>учебному кругу с ускорением на 30-метровых отрезках. Прохождение заданных отрезков дистанции одновременным бесшажным ходом с наи</w:t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5"/>
          <w:sz w:val="24"/>
          <w:szCs w:val="24"/>
        </w:rPr>
        <w:t>меньшим количеством отталкиваний лыжными палками. Передвиже</w:t>
      </w:r>
      <w:r w:rsidRPr="00A31820">
        <w:rPr>
          <w:rFonts w:ascii="Times New Roman" w:hAnsi="Times New Roman" w:cs="Times New Roman"/>
          <w:color w:val="000000"/>
          <w:spacing w:val="15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t>ния с чередованием попеременного двухшажного хода с одновременным 5есшажным ходом. Имитация передвижения и передвижение одновре</w:t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3"/>
          <w:sz w:val="24"/>
          <w:szCs w:val="24"/>
        </w:rPr>
        <w:t>менным двухшажным ходом. Прохождение заданного отрезка дистан</w:t>
      </w:r>
      <w:r w:rsidRPr="00A31820">
        <w:rPr>
          <w:rFonts w:ascii="Times New Roman" w:hAnsi="Times New Roman" w:cs="Times New Roman"/>
          <w:color w:val="000000"/>
          <w:spacing w:val="13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>ции с ускорением на последних 50—</w:t>
      </w:r>
      <w:r w:rsidRPr="00A31820">
        <w:rPr>
          <w:rFonts w:ascii="Times New Roman" w:hAnsi="Times New Roman" w:cs="Times New Roman"/>
          <w:bCs/>
          <w:color w:val="000000"/>
          <w:sz w:val="24"/>
          <w:szCs w:val="24"/>
        </w:rPr>
        <w:t>100</w:t>
      </w:r>
      <w:r w:rsidRPr="00A31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м. Прохождение отрезков 0,5— </w:t>
      </w:r>
      <w:r w:rsidRPr="00A3182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 км с максимальной скоростью: с фиксацией времени, с определением 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победителя. </w:t>
      </w:r>
      <w:proofErr w:type="gramStart"/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>Передвижение на лыжах с равномерной скоростью в тече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>ние 25—35 мин (ЧСС 140—150 уд.</w:t>
      </w:r>
      <w:proofErr w:type="gramEnd"/>
      <w:r w:rsidRPr="00A3182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A31820">
        <w:rPr>
          <w:rFonts w:ascii="Times New Roman" w:hAnsi="Times New Roman" w:cs="Times New Roman"/>
          <w:color w:val="000000"/>
          <w:sz w:val="24"/>
          <w:szCs w:val="24"/>
        </w:rPr>
        <w:t>Мин).</w:t>
      </w:r>
      <w:proofErr w:type="gramEnd"/>
      <w:r w:rsidRPr="00A31820">
        <w:rPr>
          <w:rFonts w:ascii="Times New Roman" w:hAnsi="Times New Roman" w:cs="Times New Roman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>Игры-соревнования на лыжах: «Лучший стартёр», «Быстрый лыж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>ник», «Ста</w:t>
      </w:r>
      <w:proofErr w:type="gramStart"/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>рт с пр</w:t>
      </w:r>
      <w:proofErr w:type="gramEnd"/>
      <w:r w:rsidRPr="00A31820">
        <w:rPr>
          <w:rFonts w:ascii="Times New Roman" w:hAnsi="Times New Roman" w:cs="Times New Roman"/>
          <w:color w:val="000000"/>
          <w:spacing w:val="14"/>
          <w:sz w:val="24"/>
          <w:szCs w:val="24"/>
        </w:rPr>
        <w:t>еследованием», «Кто быстрее». Лыжные эстафеты.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Стрельба из пневматической винтовки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>. Тренировка в удержа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8"/>
          <w:sz w:val="24"/>
          <w:szCs w:val="24"/>
        </w:rPr>
        <w:t>нии ровной мушки. Выполнение выстрелов по белому листу бумаги. Вы</w:t>
      </w:r>
      <w:r w:rsidRPr="00A31820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>полнение выстрелов по квадрату 10X10 см на листе белой бумаги. Вы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полнение выстрелов по мишеням: с разными габаритами, расположенным </w:t>
      </w:r>
      <w:r w:rsidRPr="00A31820"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>на</w:t>
      </w:r>
      <w:r w:rsidRPr="00A31820">
        <w:rPr>
          <w:rFonts w:ascii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>различной высоте, с разных дистанций. Стрелковая игра «Кто точ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>нее» (стрельба по мишени № 8, 5 выстрелов).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Туристский поход с проверкой туристских навыков</w:t>
      </w:r>
      <w:r w:rsidRPr="00A31820">
        <w:rPr>
          <w:rFonts w:ascii="Times New Roman" w:hAnsi="Times New Roman" w:cs="Times New Roman"/>
          <w:color w:val="000000"/>
          <w:sz w:val="24"/>
          <w:szCs w:val="24"/>
        </w:rPr>
        <w:t xml:space="preserve">. Пеший </w:t>
      </w:r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t>однодневный поход по заранее намеченному маршруту. Правила пове</w:t>
      </w:r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  <w:t>дения в лесу, у водоёмов, правила обращения с огнём, правила обраще</w:t>
      </w:r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ния с опасными инструментами. Движение по дорогам и пересечённой </w:t>
      </w:r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t>местности. Ориентирование на маршруте. Движение по азимуту. Уста</w:t>
      </w:r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новка палаток, заготовка дров, разведение костра, приготовление пищи </w:t>
      </w:r>
      <w:r w:rsidRPr="00A3182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на костре. Отработка навыков преодоления препятствий. Переправа по </w:t>
      </w:r>
      <w:r w:rsidRPr="00A31820">
        <w:rPr>
          <w:rFonts w:ascii="Times New Roman" w:hAnsi="Times New Roman" w:cs="Times New Roman"/>
          <w:color w:val="000000"/>
          <w:spacing w:val="5"/>
          <w:sz w:val="24"/>
          <w:szCs w:val="24"/>
        </w:rPr>
        <w:t>бревну.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Раздел 3. Спортивные мероприятия 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t>Спортивные мероприятия в форме соревнований должны планиро</w:t>
      </w: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ваться заранее и равномерно распределяться в течение учебного года в </w:t>
      </w:r>
      <w:r w:rsidRPr="00A31820">
        <w:rPr>
          <w:rFonts w:ascii="Times New Roman" w:hAnsi="Times New Roman" w:cs="Times New Roman"/>
          <w:color w:val="000000"/>
          <w:spacing w:val="13"/>
          <w:sz w:val="24"/>
          <w:szCs w:val="24"/>
        </w:rPr>
        <w:t>соответствии с изучаемыми разделами тематического планирования.</w:t>
      </w:r>
    </w:p>
    <w:p w:rsidR="00A31820" w:rsidRPr="00A31820" w:rsidRDefault="00A31820" w:rsidP="00A31820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lastRenderedPageBreak/>
        <w:t>Учебные соревнования проводятся для проверки освоения школьни</w:t>
      </w:r>
      <w:r w:rsidRPr="00A31820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t>ками двигательных умений и навыков, указанных в данном тематиче</w:t>
      </w:r>
      <w:r w:rsidRPr="00A31820">
        <w:rPr>
          <w:rFonts w:ascii="Times New Roman" w:hAnsi="Times New Roman" w:cs="Times New Roman"/>
          <w:color w:val="000000"/>
          <w:spacing w:val="12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t>ском планировании, а также для выявления уровня физической под</w:t>
      </w:r>
      <w:r w:rsidRPr="00A31820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A31820">
        <w:rPr>
          <w:rFonts w:ascii="Times New Roman" w:hAnsi="Times New Roman" w:cs="Times New Roman"/>
          <w:color w:val="000000"/>
          <w:spacing w:val="10"/>
          <w:sz w:val="24"/>
          <w:szCs w:val="24"/>
        </w:rPr>
        <w:t>готовленности учащихся (контрольные, тестовые) для сдачи нормативов</w:t>
      </w:r>
      <w:r w:rsidRPr="00A31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ГТО</w:t>
      </w:r>
      <w:r w:rsidRPr="00A31820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</w:p>
    <w:p w:rsidR="00A31820" w:rsidRPr="00CD4A54" w:rsidRDefault="00A31820" w:rsidP="00A31820">
      <w:pPr>
        <w:shd w:val="clear" w:color="auto" w:fill="FFFFFF"/>
        <w:spacing w:line="230" w:lineRule="exact"/>
        <w:ind w:right="58" w:firstLine="317"/>
        <w:jc w:val="both"/>
      </w:pPr>
    </w:p>
    <w:p w:rsidR="00A31820" w:rsidRPr="00CD4A54" w:rsidRDefault="00A31820" w:rsidP="00A31820">
      <w:pPr>
        <w:shd w:val="clear" w:color="auto" w:fill="FFFFFF"/>
        <w:spacing w:line="230" w:lineRule="exact"/>
      </w:pPr>
    </w:p>
    <w:p w:rsidR="00A31820" w:rsidRDefault="00A31820" w:rsidP="00A318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77A" w:rsidRDefault="0046377A"/>
    <w:sectPr w:rsidR="0046377A" w:rsidSect="008945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58B4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75F231D"/>
    <w:multiLevelType w:val="hybridMultilevel"/>
    <w:tmpl w:val="A8925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E6045F"/>
    <w:multiLevelType w:val="hybridMultilevel"/>
    <w:tmpl w:val="DC0443F6"/>
    <w:lvl w:ilvl="0" w:tplc="C77EA75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7B7EB1"/>
    <w:multiLevelType w:val="hybridMultilevel"/>
    <w:tmpl w:val="45F2B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7A0351"/>
    <w:multiLevelType w:val="hybridMultilevel"/>
    <w:tmpl w:val="6E8EC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9A7CCB"/>
    <w:multiLevelType w:val="multilevel"/>
    <w:tmpl w:val="2126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D75A0"/>
    <w:multiLevelType w:val="hybridMultilevel"/>
    <w:tmpl w:val="A6569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31820"/>
    <w:rsid w:val="000211F9"/>
    <w:rsid w:val="000A3C7A"/>
    <w:rsid w:val="001C76C9"/>
    <w:rsid w:val="001D1E6F"/>
    <w:rsid w:val="002671F1"/>
    <w:rsid w:val="002A61E3"/>
    <w:rsid w:val="002B2AA1"/>
    <w:rsid w:val="002B7462"/>
    <w:rsid w:val="002D7FCD"/>
    <w:rsid w:val="002F0E42"/>
    <w:rsid w:val="00302794"/>
    <w:rsid w:val="00422BA4"/>
    <w:rsid w:val="0046377A"/>
    <w:rsid w:val="004F1C0A"/>
    <w:rsid w:val="00553A1C"/>
    <w:rsid w:val="005A7CAE"/>
    <w:rsid w:val="005F6429"/>
    <w:rsid w:val="006168DD"/>
    <w:rsid w:val="00672C01"/>
    <w:rsid w:val="00822FBE"/>
    <w:rsid w:val="00845FC6"/>
    <w:rsid w:val="008945EE"/>
    <w:rsid w:val="0090372F"/>
    <w:rsid w:val="00906F6B"/>
    <w:rsid w:val="00910A35"/>
    <w:rsid w:val="00A31820"/>
    <w:rsid w:val="00AD6B4F"/>
    <w:rsid w:val="00CE49BD"/>
    <w:rsid w:val="00DB42AE"/>
    <w:rsid w:val="00E2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31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182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2857</Words>
  <Characters>16291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2023-09-26T04:26:00Z</dcterms:created>
  <dcterms:modified xsi:type="dcterms:W3CDTF">2023-09-26T04:30:00Z</dcterms:modified>
</cp:coreProperties>
</file>